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C2" w:rsidRPr="00284503" w:rsidRDefault="00FB561E" w:rsidP="00FB561E">
      <w:pPr>
        <w:rPr>
          <w:rFonts w:ascii="黑体" w:eastAsia="黑体" w:hAnsi="黑体"/>
          <w:sz w:val="32"/>
          <w:szCs w:val="32"/>
        </w:rPr>
      </w:pPr>
      <w:r w:rsidRPr="00284503">
        <w:rPr>
          <w:rFonts w:ascii="黑体" w:eastAsia="黑体" w:hAnsi="黑体" w:hint="eastAsia"/>
          <w:sz w:val="32"/>
          <w:szCs w:val="32"/>
        </w:rPr>
        <w:t xml:space="preserve">附件二   </w:t>
      </w:r>
      <w:r w:rsidR="00661664" w:rsidRPr="00284503">
        <w:rPr>
          <w:rFonts w:ascii="黑体" w:eastAsia="黑体" w:hAnsi="黑体" w:hint="eastAsia"/>
          <w:sz w:val="32"/>
          <w:szCs w:val="32"/>
        </w:rPr>
        <w:t xml:space="preserve">   </w:t>
      </w:r>
      <w:r w:rsidR="00284503">
        <w:rPr>
          <w:rFonts w:ascii="黑体" w:eastAsia="黑体" w:hAnsi="黑体" w:hint="eastAsia"/>
          <w:sz w:val="32"/>
          <w:szCs w:val="32"/>
        </w:rPr>
        <w:t xml:space="preserve">       </w:t>
      </w:r>
      <w:r w:rsidR="00661664" w:rsidRPr="00284503">
        <w:rPr>
          <w:rFonts w:ascii="黑体" w:eastAsia="黑体" w:hAnsi="黑体" w:hint="eastAsia"/>
          <w:sz w:val="32"/>
          <w:szCs w:val="32"/>
        </w:rPr>
        <w:t xml:space="preserve">         </w:t>
      </w:r>
      <w:r w:rsidR="00454D1F" w:rsidRPr="00284503">
        <w:rPr>
          <w:rFonts w:ascii="黑体" w:eastAsia="黑体" w:hAnsi="黑体" w:hint="eastAsia"/>
          <w:sz w:val="32"/>
          <w:szCs w:val="32"/>
        </w:rPr>
        <w:t xml:space="preserve">    </w:t>
      </w:r>
      <w:r w:rsidR="00661664" w:rsidRPr="00284503">
        <w:rPr>
          <w:rFonts w:ascii="黑体" w:eastAsia="黑体" w:hAnsi="黑体" w:hint="eastAsia"/>
          <w:sz w:val="32"/>
          <w:szCs w:val="32"/>
        </w:rPr>
        <w:t xml:space="preserve"> </w:t>
      </w:r>
      <w:r w:rsidR="00AB1294" w:rsidRPr="00284503">
        <w:rPr>
          <w:rFonts w:ascii="黑体" w:eastAsia="黑体" w:hAnsi="黑体" w:hint="eastAsia"/>
          <w:sz w:val="32"/>
          <w:szCs w:val="32"/>
        </w:rPr>
        <w:t>客户满意度评价</w:t>
      </w:r>
      <w:r w:rsidR="008B1FFA" w:rsidRPr="00284503">
        <w:rPr>
          <w:rFonts w:ascii="黑体" w:eastAsia="黑体" w:hAnsi="黑体" w:hint="eastAsia"/>
          <w:sz w:val="32"/>
          <w:szCs w:val="32"/>
        </w:rPr>
        <w:t>表</w:t>
      </w:r>
      <w:r w:rsidR="00E11E2E" w:rsidRPr="00284503">
        <w:rPr>
          <w:rFonts w:ascii="黑体" w:eastAsia="黑体" w:hAnsi="黑体" w:hint="eastAsia"/>
          <w:sz w:val="32"/>
          <w:szCs w:val="32"/>
        </w:rPr>
        <w:t xml:space="preserve">                         </w:t>
      </w:r>
      <w:r w:rsidR="00661664" w:rsidRPr="00284503">
        <w:rPr>
          <w:rFonts w:ascii="黑体" w:eastAsia="黑体" w:hAnsi="黑体" w:hint="eastAsia"/>
          <w:sz w:val="32"/>
          <w:szCs w:val="32"/>
        </w:rPr>
        <w:t xml:space="preserve">        </w:t>
      </w:r>
      <w:r w:rsidR="000E2884" w:rsidRPr="00284503">
        <w:rPr>
          <w:rFonts w:ascii="黑体" w:eastAsia="黑体" w:hAnsi="黑体" w:hint="eastAsia"/>
          <w:sz w:val="32"/>
          <w:szCs w:val="32"/>
        </w:rPr>
        <w:t xml:space="preserve">  </w:t>
      </w:r>
      <w:r w:rsidR="00661664" w:rsidRPr="00284503">
        <w:rPr>
          <w:rFonts w:ascii="黑体" w:eastAsia="黑体" w:hAnsi="黑体" w:hint="eastAsia"/>
          <w:sz w:val="32"/>
          <w:szCs w:val="32"/>
        </w:rPr>
        <w:t xml:space="preserve">      </w:t>
      </w:r>
      <w:r w:rsidR="00E11E2E" w:rsidRPr="00284503">
        <w:rPr>
          <w:rFonts w:ascii="黑体" w:eastAsia="黑体" w:hAnsi="黑体" w:hint="eastAsia"/>
          <w:sz w:val="32"/>
          <w:szCs w:val="32"/>
        </w:rPr>
        <w:t xml:space="preserve">                                 </w:t>
      </w:r>
    </w:p>
    <w:tbl>
      <w:tblPr>
        <w:tblStyle w:val="a3"/>
        <w:tblW w:w="0" w:type="auto"/>
        <w:tblLook w:val="04A0"/>
      </w:tblPr>
      <w:tblGrid>
        <w:gridCol w:w="2376"/>
        <w:gridCol w:w="851"/>
        <w:gridCol w:w="1417"/>
        <w:gridCol w:w="709"/>
        <w:gridCol w:w="1559"/>
        <w:gridCol w:w="1134"/>
        <w:gridCol w:w="993"/>
        <w:gridCol w:w="1984"/>
        <w:gridCol w:w="142"/>
        <w:gridCol w:w="992"/>
        <w:gridCol w:w="1662"/>
      </w:tblGrid>
      <w:tr w:rsidR="004F29AF" w:rsidRPr="00CD179D" w:rsidTr="002C18F5">
        <w:trPr>
          <w:trHeight w:val="508"/>
        </w:trPr>
        <w:tc>
          <w:tcPr>
            <w:tcW w:w="2376" w:type="dxa"/>
            <w:vMerge w:val="restart"/>
            <w:vAlign w:val="center"/>
          </w:tcPr>
          <w:p w:rsidR="004F29AF" w:rsidRDefault="004F29AF" w:rsidP="009336AA">
            <w:pPr>
              <w:jc w:val="center"/>
            </w:pPr>
            <w:r>
              <w:rPr>
                <w:rFonts w:hint="eastAsia"/>
              </w:rPr>
              <w:t>工程造价咨询企业名称</w:t>
            </w:r>
          </w:p>
        </w:tc>
        <w:tc>
          <w:tcPr>
            <w:tcW w:w="4536" w:type="dxa"/>
            <w:gridSpan w:val="4"/>
            <w:vAlign w:val="center"/>
          </w:tcPr>
          <w:p w:rsidR="004F29AF" w:rsidRDefault="004F29AF" w:rsidP="00AB129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4F29AF" w:rsidRDefault="004F29AF" w:rsidP="00AB1294">
            <w:pPr>
              <w:jc w:val="center"/>
            </w:pPr>
            <w:r>
              <w:rPr>
                <w:rFonts w:hint="eastAsia"/>
              </w:rPr>
              <w:t>委托单位名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773" w:type="dxa"/>
            <w:gridSpan w:val="5"/>
            <w:vAlign w:val="center"/>
          </w:tcPr>
          <w:p w:rsidR="004F29AF" w:rsidRDefault="004F29AF" w:rsidP="00AB1294">
            <w:pPr>
              <w:jc w:val="center"/>
            </w:pPr>
          </w:p>
        </w:tc>
      </w:tr>
      <w:tr w:rsidR="004F29AF" w:rsidRPr="00CD179D" w:rsidTr="00C35524">
        <w:trPr>
          <w:trHeight w:val="402"/>
        </w:trPr>
        <w:tc>
          <w:tcPr>
            <w:tcW w:w="2376" w:type="dxa"/>
            <w:vMerge/>
            <w:vAlign w:val="center"/>
          </w:tcPr>
          <w:p w:rsidR="004F29AF" w:rsidRDefault="004F29AF" w:rsidP="009336AA">
            <w:pPr>
              <w:jc w:val="center"/>
            </w:pPr>
          </w:p>
        </w:tc>
        <w:tc>
          <w:tcPr>
            <w:tcW w:w="851" w:type="dxa"/>
            <w:vAlign w:val="center"/>
          </w:tcPr>
          <w:p w:rsidR="004F29AF" w:rsidRDefault="004F29AF" w:rsidP="00AB1294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7" w:type="dxa"/>
            <w:vAlign w:val="center"/>
          </w:tcPr>
          <w:p w:rsidR="004F29AF" w:rsidRDefault="004F29AF" w:rsidP="00AB1294">
            <w:pPr>
              <w:jc w:val="center"/>
            </w:pPr>
          </w:p>
        </w:tc>
        <w:tc>
          <w:tcPr>
            <w:tcW w:w="709" w:type="dxa"/>
            <w:vAlign w:val="center"/>
          </w:tcPr>
          <w:p w:rsidR="004F29AF" w:rsidRDefault="004F29AF" w:rsidP="00AB129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59" w:type="dxa"/>
            <w:vAlign w:val="center"/>
          </w:tcPr>
          <w:p w:rsidR="004F29AF" w:rsidRDefault="004F29AF" w:rsidP="00AB129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AF" w:rsidRDefault="004F29AF" w:rsidP="00AB1294">
            <w:pPr>
              <w:jc w:val="center"/>
            </w:pPr>
          </w:p>
        </w:tc>
        <w:tc>
          <w:tcPr>
            <w:tcW w:w="993" w:type="dxa"/>
            <w:vAlign w:val="center"/>
          </w:tcPr>
          <w:p w:rsidR="004F29AF" w:rsidRDefault="004F29AF" w:rsidP="00AB1294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84" w:type="dxa"/>
            <w:vAlign w:val="center"/>
          </w:tcPr>
          <w:p w:rsidR="004F29AF" w:rsidRDefault="004F29AF" w:rsidP="00AB129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F29AF" w:rsidRDefault="004F29AF" w:rsidP="00AB129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2" w:type="dxa"/>
            <w:vAlign w:val="center"/>
          </w:tcPr>
          <w:p w:rsidR="004F29AF" w:rsidRDefault="004F29AF" w:rsidP="00AB1294">
            <w:pPr>
              <w:jc w:val="center"/>
            </w:pPr>
          </w:p>
        </w:tc>
      </w:tr>
      <w:tr w:rsidR="004F29AF" w:rsidRPr="00CD179D" w:rsidTr="00C35524">
        <w:trPr>
          <w:trHeight w:val="421"/>
        </w:trPr>
        <w:tc>
          <w:tcPr>
            <w:tcW w:w="2376" w:type="dxa"/>
            <w:vAlign w:val="center"/>
          </w:tcPr>
          <w:p w:rsidR="004F29AF" w:rsidRDefault="004F29AF" w:rsidP="009336AA">
            <w:pPr>
              <w:jc w:val="center"/>
            </w:pPr>
            <w:r>
              <w:rPr>
                <w:rFonts w:hint="eastAsia"/>
              </w:rPr>
              <w:t>工程造价咨询项目名称</w:t>
            </w:r>
          </w:p>
        </w:tc>
        <w:tc>
          <w:tcPr>
            <w:tcW w:w="4536" w:type="dxa"/>
            <w:gridSpan w:val="4"/>
            <w:vAlign w:val="center"/>
          </w:tcPr>
          <w:p w:rsidR="004F29AF" w:rsidRPr="009336AA" w:rsidRDefault="004F29AF" w:rsidP="00CD179D"/>
        </w:tc>
        <w:tc>
          <w:tcPr>
            <w:tcW w:w="1134" w:type="dxa"/>
            <w:vAlign w:val="center"/>
          </w:tcPr>
          <w:p w:rsidR="004F29AF" w:rsidRPr="009336AA" w:rsidRDefault="004F29AF" w:rsidP="004F29AF">
            <w:pPr>
              <w:jc w:val="center"/>
            </w:pPr>
            <w:r>
              <w:rPr>
                <w:rFonts w:hint="eastAsia"/>
              </w:rPr>
              <w:t>工程规模</w:t>
            </w:r>
          </w:p>
        </w:tc>
        <w:tc>
          <w:tcPr>
            <w:tcW w:w="2977" w:type="dxa"/>
            <w:gridSpan w:val="2"/>
            <w:vAlign w:val="center"/>
          </w:tcPr>
          <w:p w:rsidR="004F29AF" w:rsidRPr="009336AA" w:rsidRDefault="004F29AF" w:rsidP="00CD179D"/>
        </w:tc>
        <w:tc>
          <w:tcPr>
            <w:tcW w:w="1134" w:type="dxa"/>
            <w:gridSpan w:val="2"/>
            <w:vAlign w:val="center"/>
          </w:tcPr>
          <w:p w:rsidR="006F5DED" w:rsidRDefault="006F5DED" w:rsidP="00541D21">
            <w:pPr>
              <w:jc w:val="center"/>
            </w:pPr>
            <w:r>
              <w:rPr>
                <w:rFonts w:hint="eastAsia"/>
              </w:rPr>
              <w:t>咨询</w:t>
            </w:r>
            <w:r w:rsidR="004F29AF">
              <w:rPr>
                <w:rFonts w:hint="eastAsia"/>
              </w:rPr>
              <w:t>合同</w:t>
            </w:r>
          </w:p>
          <w:p w:rsidR="004F29AF" w:rsidRDefault="004F29AF" w:rsidP="00541D21">
            <w:pPr>
              <w:jc w:val="center"/>
            </w:pPr>
            <w:r>
              <w:rPr>
                <w:rFonts w:hint="eastAsia"/>
              </w:rPr>
              <w:t>备</w:t>
            </w:r>
            <w:r w:rsidR="006F5D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案</w:t>
            </w:r>
            <w:r w:rsidR="006F5D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62" w:type="dxa"/>
            <w:vAlign w:val="center"/>
          </w:tcPr>
          <w:p w:rsidR="004F29AF" w:rsidRDefault="004F29AF" w:rsidP="00CD179D"/>
        </w:tc>
      </w:tr>
      <w:tr w:rsidR="005F0886" w:rsidRPr="00CD179D" w:rsidTr="00143D59">
        <w:trPr>
          <w:trHeight w:val="501"/>
        </w:trPr>
        <w:tc>
          <w:tcPr>
            <w:tcW w:w="2376" w:type="dxa"/>
            <w:vAlign w:val="center"/>
          </w:tcPr>
          <w:p w:rsidR="005F0886" w:rsidRDefault="005F0886" w:rsidP="009336AA">
            <w:pPr>
              <w:jc w:val="center"/>
            </w:pPr>
            <w:r>
              <w:rPr>
                <w:rFonts w:hint="eastAsia"/>
              </w:rPr>
              <w:t>咨询项目参与人</w:t>
            </w:r>
          </w:p>
        </w:tc>
        <w:tc>
          <w:tcPr>
            <w:tcW w:w="4536" w:type="dxa"/>
            <w:gridSpan w:val="4"/>
            <w:vAlign w:val="center"/>
          </w:tcPr>
          <w:p w:rsidR="005F0886" w:rsidRPr="009336AA" w:rsidRDefault="005F0886" w:rsidP="00CD179D"/>
        </w:tc>
        <w:tc>
          <w:tcPr>
            <w:tcW w:w="1134" w:type="dxa"/>
            <w:vAlign w:val="center"/>
          </w:tcPr>
          <w:p w:rsidR="005F0886" w:rsidRDefault="005F0886" w:rsidP="004F29AF">
            <w:pPr>
              <w:jc w:val="center"/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5773" w:type="dxa"/>
            <w:gridSpan w:val="5"/>
            <w:vAlign w:val="center"/>
          </w:tcPr>
          <w:p w:rsidR="005F0886" w:rsidRDefault="005F0886" w:rsidP="00CD179D"/>
        </w:tc>
      </w:tr>
      <w:tr w:rsidR="00CD179D" w:rsidRPr="00CD179D" w:rsidTr="006B3ED3">
        <w:trPr>
          <w:trHeight w:val="873"/>
        </w:trPr>
        <w:tc>
          <w:tcPr>
            <w:tcW w:w="2376" w:type="dxa"/>
            <w:vAlign w:val="center"/>
          </w:tcPr>
          <w:p w:rsidR="00CD179D" w:rsidRDefault="00CD179D" w:rsidP="00C8374A">
            <w:r>
              <w:rPr>
                <w:rFonts w:hint="eastAsia"/>
              </w:rPr>
              <w:t>咨</w:t>
            </w:r>
            <w:r w:rsidR="002C18F5">
              <w:rPr>
                <w:rFonts w:hint="eastAsia"/>
              </w:rPr>
              <w:t xml:space="preserve"> </w:t>
            </w:r>
            <w:r w:rsidR="009336AA">
              <w:rPr>
                <w:rFonts w:hint="eastAsia"/>
              </w:rPr>
              <w:t xml:space="preserve"> </w:t>
            </w:r>
            <w:r w:rsidR="002C18F5">
              <w:rPr>
                <w:rFonts w:hint="eastAsia"/>
              </w:rPr>
              <w:t xml:space="preserve"> </w:t>
            </w:r>
            <w:r w:rsidR="004506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询</w:t>
            </w:r>
            <w:r w:rsidR="004506C4">
              <w:rPr>
                <w:rFonts w:hint="eastAsia"/>
              </w:rPr>
              <w:t xml:space="preserve"> </w:t>
            </w:r>
            <w:r w:rsidR="002C18F5">
              <w:rPr>
                <w:rFonts w:hint="eastAsia"/>
              </w:rPr>
              <w:t xml:space="preserve">  </w:t>
            </w:r>
            <w:r w:rsidR="004506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</w:t>
            </w:r>
            <w:r w:rsidR="004506C4">
              <w:rPr>
                <w:rFonts w:hint="eastAsia"/>
              </w:rPr>
              <w:t xml:space="preserve"> </w:t>
            </w:r>
            <w:r w:rsidR="002C18F5">
              <w:rPr>
                <w:rFonts w:hint="eastAsia"/>
              </w:rPr>
              <w:t xml:space="preserve">  </w:t>
            </w:r>
            <w:r w:rsidR="00C837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11443" w:type="dxa"/>
            <w:gridSpan w:val="10"/>
            <w:vAlign w:val="center"/>
          </w:tcPr>
          <w:p w:rsidR="00CD179D" w:rsidRDefault="00CD179D" w:rsidP="00CD179D"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投资估算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设计概算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预算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工程量清单</w:t>
            </w:r>
            <w:r w:rsidRPr="00143BDA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控制价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施工过程造价控制</w:t>
            </w:r>
            <w:r w:rsidR="00C911D9" w:rsidRPr="00143BDA">
              <w:rPr>
                <w:rFonts w:ascii="宋体" w:hAnsi="宋体" w:hint="eastAsia"/>
                <w:szCs w:val="21"/>
              </w:rPr>
              <w:t>□</w:t>
            </w:r>
            <w:r w:rsidR="00C911D9">
              <w:rPr>
                <w:rFonts w:ascii="宋体" w:hAnsi="宋体" w:hint="eastAsia"/>
                <w:szCs w:val="21"/>
              </w:rPr>
              <w:t>全过程造价控制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 w:rsidR="00D642E0">
              <w:rPr>
                <w:rFonts w:ascii="宋体" w:hAnsi="宋体" w:hint="eastAsia"/>
                <w:szCs w:val="21"/>
              </w:rPr>
              <w:t>设计施工总承包</w:t>
            </w:r>
            <w:r>
              <w:rPr>
                <w:rFonts w:ascii="宋体" w:hAnsi="宋体" w:hint="eastAsia"/>
                <w:szCs w:val="21"/>
              </w:rPr>
              <w:t>过程造价控制</w:t>
            </w:r>
            <w:r w:rsidR="00C911D9" w:rsidRPr="00143BDA">
              <w:rPr>
                <w:rFonts w:ascii="宋体" w:hAnsi="宋体" w:hint="eastAsia"/>
                <w:szCs w:val="21"/>
              </w:rPr>
              <w:t>□</w:t>
            </w:r>
            <w:r w:rsidR="00C911D9">
              <w:rPr>
                <w:rFonts w:ascii="宋体" w:hAnsi="宋体" w:hint="eastAsia"/>
                <w:szCs w:val="21"/>
              </w:rPr>
              <w:t>、</w:t>
            </w:r>
            <w:r w:rsidR="00D642E0" w:rsidRPr="00143BDA">
              <w:rPr>
                <w:rFonts w:ascii="宋体" w:hAnsi="宋体" w:hint="eastAsia"/>
                <w:szCs w:val="21"/>
              </w:rPr>
              <w:t>□</w:t>
            </w:r>
            <w:r w:rsidR="00E97C00">
              <w:rPr>
                <w:rFonts w:ascii="宋体" w:hAnsi="宋体" w:hint="eastAsia"/>
                <w:szCs w:val="21"/>
              </w:rPr>
              <w:t>合约规划与招采策划</w:t>
            </w:r>
            <w:r w:rsidR="00D642E0" w:rsidRPr="00143BDA">
              <w:rPr>
                <w:rFonts w:ascii="宋体" w:hAnsi="宋体" w:hint="eastAsia"/>
                <w:szCs w:val="21"/>
              </w:rPr>
              <w:t>□</w:t>
            </w:r>
            <w:r w:rsidR="00E97C00">
              <w:rPr>
                <w:rFonts w:ascii="宋体" w:hAnsi="宋体" w:hint="eastAsia"/>
                <w:szCs w:val="21"/>
              </w:rPr>
              <w:t>工程造价数据积累咨询</w:t>
            </w:r>
            <w:r w:rsidR="00D642E0" w:rsidRPr="00143BDA">
              <w:rPr>
                <w:rFonts w:ascii="宋体" w:hAnsi="宋体" w:hint="eastAsia"/>
                <w:szCs w:val="21"/>
              </w:rPr>
              <w:t>□</w:t>
            </w:r>
            <w:r w:rsidR="00E97C00">
              <w:rPr>
                <w:rFonts w:ascii="宋体" w:hAnsi="宋体" w:hint="eastAsia"/>
                <w:szCs w:val="21"/>
              </w:rPr>
              <w:t>建设项目管理</w:t>
            </w:r>
            <w:r w:rsidR="00D642E0" w:rsidRPr="00143BDA">
              <w:rPr>
                <w:rFonts w:ascii="宋体" w:hAnsi="宋体" w:hint="eastAsia"/>
                <w:szCs w:val="21"/>
              </w:rPr>
              <w:t>□</w:t>
            </w:r>
            <w:r w:rsidR="00D642E0">
              <w:rPr>
                <w:rFonts w:ascii="宋体" w:hAnsi="宋体" w:hint="eastAsia"/>
                <w:szCs w:val="21"/>
              </w:rPr>
              <w:t>结算审核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设计方案经济分析 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 w:rsidR="00D642E0">
              <w:rPr>
                <w:rFonts w:ascii="宋体" w:hAnsi="宋体" w:hint="eastAsia"/>
                <w:szCs w:val="21"/>
              </w:rPr>
              <w:t>专项施工方案造价测算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设计方案优化  </w:t>
            </w:r>
            <w:r w:rsidR="00E97C00" w:rsidRPr="00143BDA">
              <w:rPr>
                <w:rFonts w:ascii="宋体" w:hAnsi="宋体" w:hint="eastAsia"/>
                <w:szCs w:val="21"/>
              </w:rPr>
              <w:t>□</w:t>
            </w:r>
            <w:r w:rsidR="00E97C00">
              <w:rPr>
                <w:rFonts w:ascii="宋体" w:hAnsi="宋体" w:hint="eastAsia"/>
                <w:szCs w:val="21"/>
              </w:rPr>
              <w:t>其他</w:t>
            </w:r>
            <w:r w:rsidR="00C911D9">
              <w:rPr>
                <w:rFonts w:ascii="宋体" w:hAnsi="宋体" w:hint="eastAsia"/>
                <w:szCs w:val="21"/>
              </w:rPr>
              <w:t>（需说明咨询内容）</w:t>
            </w:r>
          </w:p>
        </w:tc>
      </w:tr>
      <w:tr w:rsidR="00CD179D" w:rsidRPr="00CD179D" w:rsidTr="00C35524">
        <w:trPr>
          <w:trHeight w:val="595"/>
        </w:trPr>
        <w:tc>
          <w:tcPr>
            <w:tcW w:w="13819" w:type="dxa"/>
            <w:gridSpan w:val="11"/>
            <w:vAlign w:val="center"/>
          </w:tcPr>
          <w:p w:rsidR="00CD179D" w:rsidRDefault="00B36B26" w:rsidP="00B36B26">
            <w:pPr>
              <w:ind w:firstLineChars="250" w:firstLine="525"/>
            </w:pPr>
            <w:r>
              <w:rPr>
                <w:rFonts w:hint="eastAsia"/>
              </w:rPr>
              <w:t>请委托单位</w:t>
            </w:r>
            <w:r w:rsidR="00CD179D">
              <w:rPr>
                <w:rFonts w:hint="eastAsia"/>
              </w:rPr>
              <w:t>对</w:t>
            </w:r>
            <w:r w:rsidR="00B863F6">
              <w:rPr>
                <w:rFonts w:hint="eastAsia"/>
              </w:rPr>
              <w:t>咨询企业</w:t>
            </w:r>
            <w:r w:rsidR="00CD179D">
              <w:rPr>
                <w:rFonts w:hint="eastAsia"/>
              </w:rPr>
              <w:t>在</w:t>
            </w:r>
            <w:r w:rsidR="00B863F6">
              <w:rPr>
                <w:rFonts w:hint="eastAsia"/>
              </w:rPr>
              <w:t>该</w:t>
            </w:r>
            <w:r w:rsidR="008B1FFA">
              <w:rPr>
                <w:rFonts w:hint="eastAsia"/>
              </w:rPr>
              <w:t>项目工程造价咨询服务工作中以下六</w:t>
            </w:r>
            <w:r w:rsidR="00CD179D">
              <w:rPr>
                <w:rFonts w:hint="eastAsia"/>
              </w:rPr>
              <w:t>个方面的情况进行评价（在选中框内打“</w:t>
            </w:r>
            <w:r w:rsidR="00CD179D" w:rsidRPr="00FC710B">
              <w:rPr>
                <w:rFonts w:asciiTheme="minorEastAsia" w:hAnsiTheme="minorEastAsia" w:hint="eastAsia"/>
              </w:rPr>
              <w:t>√</w:t>
            </w:r>
            <w:r w:rsidR="00CD179D">
              <w:rPr>
                <w:rFonts w:hint="eastAsia"/>
              </w:rPr>
              <w:t>”）。</w:t>
            </w:r>
          </w:p>
        </w:tc>
      </w:tr>
      <w:tr w:rsidR="00CD179D" w:rsidTr="00C35524">
        <w:trPr>
          <w:trHeight w:val="417"/>
        </w:trPr>
        <w:tc>
          <w:tcPr>
            <w:tcW w:w="2376" w:type="dxa"/>
            <w:vAlign w:val="center"/>
          </w:tcPr>
          <w:p w:rsidR="00CD179D" w:rsidRDefault="00CD179D" w:rsidP="001959F9">
            <w:pPr>
              <w:ind w:firstLineChars="200" w:firstLine="420"/>
            </w:pPr>
            <w:r>
              <w:rPr>
                <w:rFonts w:hint="eastAsia"/>
              </w:rPr>
              <w:t>评</w:t>
            </w:r>
            <w:r w:rsidR="002C1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 w:rsidR="002C1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2C1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CD179D" w:rsidP="00EF1E71">
            <w:pPr>
              <w:ind w:firstLineChars="1650" w:firstLine="3465"/>
            </w:pPr>
            <w:r>
              <w:rPr>
                <w:rFonts w:hint="eastAsia"/>
              </w:rPr>
              <w:t>内</w:t>
            </w:r>
            <w:r w:rsidR="002C1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 w:rsidR="002C1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说</w:t>
            </w:r>
            <w:r w:rsidR="002C1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评价等级</w:t>
            </w:r>
          </w:p>
        </w:tc>
      </w:tr>
      <w:tr w:rsidR="00CD179D" w:rsidTr="00C35524">
        <w:trPr>
          <w:trHeight w:val="447"/>
        </w:trPr>
        <w:tc>
          <w:tcPr>
            <w:tcW w:w="2376" w:type="dxa"/>
            <w:vAlign w:val="center"/>
          </w:tcPr>
          <w:p w:rsidR="00CD179D" w:rsidRDefault="00CD179D" w:rsidP="00FC710B">
            <w:r>
              <w:rPr>
                <w:rFonts w:hint="eastAsia"/>
              </w:rPr>
              <w:t>咨询服务成果评价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AA63F6" w:rsidP="00292DC2">
            <w:r>
              <w:rPr>
                <w:rFonts w:hint="eastAsia"/>
              </w:rPr>
              <w:t>合法性、合规</w:t>
            </w:r>
            <w:r w:rsidR="00CD179D">
              <w:rPr>
                <w:rFonts w:hint="eastAsia"/>
              </w:rPr>
              <w:t>性、公正性、客观性，成果文件的完整性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D179D" w:rsidTr="00C35524">
        <w:trPr>
          <w:trHeight w:val="561"/>
        </w:trPr>
        <w:tc>
          <w:tcPr>
            <w:tcW w:w="2376" w:type="dxa"/>
            <w:vAlign w:val="center"/>
          </w:tcPr>
          <w:p w:rsidR="00CD179D" w:rsidRDefault="00CD179D" w:rsidP="00FC710B">
            <w:r>
              <w:rPr>
                <w:rFonts w:hint="eastAsia"/>
              </w:rPr>
              <w:t>咨询合同履约程度评价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CD179D" w:rsidP="00292DC2">
            <w:r>
              <w:rPr>
                <w:rFonts w:hint="eastAsia"/>
              </w:rPr>
              <w:t>是否按合同约定或工程计价规定计价，符合合同条款程度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D179D" w:rsidTr="00C35524">
        <w:trPr>
          <w:trHeight w:val="457"/>
        </w:trPr>
        <w:tc>
          <w:tcPr>
            <w:tcW w:w="2376" w:type="dxa"/>
            <w:vAlign w:val="center"/>
          </w:tcPr>
          <w:p w:rsidR="00CD179D" w:rsidRPr="00FC710B" w:rsidRDefault="006F5DED" w:rsidP="00FC710B">
            <w:r>
              <w:rPr>
                <w:rFonts w:hint="eastAsia"/>
              </w:rPr>
              <w:t>咨询服务</w:t>
            </w:r>
            <w:r w:rsidR="00CD179D">
              <w:rPr>
                <w:rFonts w:hint="eastAsia"/>
              </w:rPr>
              <w:t>时</w:t>
            </w:r>
            <w:r>
              <w:rPr>
                <w:rFonts w:hint="eastAsia"/>
              </w:rPr>
              <w:t>效</w:t>
            </w:r>
            <w:r w:rsidR="00CD179D">
              <w:rPr>
                <w:rFonts w:hint="eastAsia"/>
              </w:rPr>
              <w:t>性评价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CD179D" w:rsidP="00F476A1">
            <w:r>
              <w:rPr>
                <w:rFonts w:hint="eastAsia"/>
              </w:rPr>
              <w:t>咨询工期是否符合合同约定或国家有关规定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D179D" w:rsidTr="00C35524">
        <w:trPr>
          <w:trHeight w:val="487"/>
        </w:trPr>
        <w:tc>
          <w:tcPr>
            <w:tcW w:w="2376" w:type="dxa"/>
            <w:vAlign w:val="center"/>
          </w:tcPr>
          <w:p w:rsidR="00CD179D" w:rsidRDefault="00CD179D" w:rsidP="00E86177">
            <w:r>
              <w:rPr>
                <w:rFonts w:hint="eastAsia"/>
              </w:rPr>
              <w:t>咨询服务程序规范评价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CD179D" w:rsidP="00F476A1">
            <w:r>
              <w:rPr>
                <w:rFonts w:hint="eastAsia"/>
              </w:rPr>
              <w:t>咨询服务程序是否符合行业规范要求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D179D" w:rsidTr="00C35524">
        <w:trPr>
          <w:trHeight w:val="551"/>
        </w:trPr>
        <w:tc>
          <w:tcPr>
            <w:tcW w:w="2376" w:type="dxa"/>
            <w:vAlign w:val="center"/>
          </w:tcPr>
          <w:p w:rsidR="00CD179D" w:rsidRPr="00E86177" w:rsidRDefault="00CD179D" w:rsidP="00E86177">
            <w:r>
              <w:rPr>
                <w:rFonts w:hint="eastAsia"/>
              </w:rPr>
              <w:t>咨询人员技术水平评价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CD179D" w:rsidP="00F476A1">
            <w:r>
              <w:rPr>
                <w:rFonts w:hint="eastAsia"/>
              </w:rPr>
              <w:t>咨询人员专业知识掌握程度、对工程整体了解程度、及时处理问题的能力</w:t>
            </w:r>
            <w:r w:rsidR="006F5DED">
              <w:rPr>
                <w:rFonts w:hint="eastAsia"/>
              </w:rPr>
              <w:t>、沟通能力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D179D" w:rsidTr="00C35524">
        <w:trPr>
          <w:trHeight w:val="439"/>
        </w:trPr>
        <w:tc>
          <w:tcPr>
            <w:tcW w:w="2376" w:type="dxa"/>
            <w:vAlign w:val="center"/>
          </w:tcPr>
          <w:p w:rsidR="00CD179D" w:rsidRPr="00E86177" w:rsidRDefault="00CD179D" w:rsidP="00E86177">
            <w:r>
              <w:rPr>
                <w:rFonts w:hint="eastAsia"/>
              </w:rPr>
              <w:t>咨询人员职业道德评价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CD179D" w:rsidP="00F476A1">
            <w:r>
              <w:rPr>
                <w:rFonts w:hint="eastAsia"/>
              </w:rPr>
              <w:t>遵纪守法，独立、客观、公正</w:t>
            </w:r>
            <w:r w:rsidR="00AA63F6">
              <w:rPr>
                <w:rFonts w:hint="eastAsia"/>
              </w:rPr>
              <w:t>和诚实信用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D179D" w:rsidTr="00C35524">
        <w:trPr>
          <w:trHeight w:val="561"/>
        </w:trPr>
        <w:tc>
          <w:tcPr>
            <w:tcW w:w="2376" w:type="dxa"/>
            <w:vAlign w:val="center"/>
          </w:tcPr>
          <w:p w:rsidR="00CD179D" w:rsidRDefault="00CD179D" w:rsidP="00E86177">
            <w:r>
              <w:rPr>
                <w:rFonts w:hint="eastAsia"/>
              </w:rPr>
              <w:t>总体评价结果</w:t>
            </w:r>
          </w:p>
        </w:tc>
        <w:tc>
          <w:tcPr>
            <w:tcW w:w="8789" w:type="dxa"/>
            <w:gridSpan w:val="8"/>
            <w:vAlign w:val="center"/>
          </w:tcPr>
          <w:p w:rsidR="00CD179D" w:rsidRDefault="00FC575E" w:rsidP="00F476A1">
            <w:r>
              <w:rPr>
                <w:rFonts w:ascii="宋体" w:hAnsi="宋体" w:hint="eastAsia"/>
                <w:szCs w:val="21"/>
              </w:rPr>
              <w:t>优达4项及以上，其余项为良的总体评价为优；良达4项及以上，其余项为中以上的总体评价为良；中</w:t>
            </w:r>
            <w:r w:rsidR="00E97C00">
              <w:rPr>
                <w:rFonts w:ascii="宋体" w:hAnsi="宋体" w:hint="eastAsia"/>
                <w:szCs w:val="21"/>
              </w:rPr>
              <w:t>达</w:t>
            </w:r>
            <w:r>
              <w:rPr>
                <w:rFonts w:ascii="宋体" w:hAnsi="宋体" w:hint="eastAsia"/>
                <w:szCs w:val="21"/>
              </w:rPr>
              <w:t>4项及以上</w:t>
            </w:r>
            <w:r w:rsidR="00C35524">
              <w:rPr>
                <w:rFonts w:ascii="宋体" w:hAnsi="宋体" w:hint="eastAsia"/>
                <w:szCs w:val="21"/>
              </w:rPr>
              <w:t>，其余项为差</w:t>
            </w:r>
            <w:r w:rsidR="00C7485A">
              <w:rPr>
                <w:rFonts w:ascii="宋体" w:hAnsi="宋体" w:hint="eastAsia"/>
                <w:szCs w:val="21"/>
              </w:rPr>
              <w:t>以上的</w:t>
            </w:r>
            <w:r>
              <w:rPr>
                <w:rFonts w:ascii="宋体" w:hAnsi="宋体" w:hint="eastAsia"/>
                <w:szCs w:val="21"/>
              </w:rPr>
              <w:t>总体评价为中；中不足4项及以上总体评价为差。</w:t>
            </w:r>
          </w:p>
        </w:tc>
        <w:tc>
          <w:tcPr>
            <w:tcW w:w="2654" w:type="dxa"/>
            <w:gridSpan w:val="2"/>
            <w:vAlign w:val="center"/>
          </w:tcPr>
          <w:p w:rsidR="00CD179D" w:rsidRDefault="00CD179D" w:rsidP="00AB1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良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中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差</w:t>
            </w:r>
            <w:r w:rsidRPr="00143BDA">
              <w:rPr>
                <w:rFonts w:ascii="宋体" w:hAnsi="宋体" w:hint="eastAsia"/>
                <w:szCs w:val="21"/>
              </w:rPr>
              <w:t>□</w:t>
            </w:r>
          </w:p>
        </w:tc>
      </w:tr>
    </w:tbl>
    <w:p w:rsidR="00292DC2" w:rsidRDefault="00292DC2" w:rsidP="002C18F5">
      <w:pPr>
        <w:ind w:firstLineChars="5150" w:firstLine="108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D56D8A">
        <w:rPr>
          <w:rFonts w:ascii="宋体" w:hAnsi="宋体" w:hint="eastAsia"/>
          <w:szCs w:val="21"/>
        </w:rPr>
        <w:t xml:space="preserve">   </w:t>
      </w:r>
      <w:r w:rsidR="002C18F5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委托单位（公章）</w:t>
      </w:r>
    </w:p>
    <w:p w:rsidR="00292DC2" w:rsidRPr="00292DC2" w:rsidRDefault="00292DC2" w:rsidP="00D642E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</w:t>
      </w:r>
      <w:r w:rsidR="00D642E0">
        <w:rPr>
          <w:rFonts w:ascii="宋体" w:hAnsi="宋体" w:hint="eastAsia"/>
          <w:szCs w:val="21"/>
        </w:rPr>
        <w:t xml:space="preserve">                                                                </w:t>
      </w:r>
      <w:r w:rsidR="00D56D8A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20 </w:t>
      </w:r>
      <w:r w:rsidR="001959F9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年 </w:t>
      </w:r>
      <w:r w:rsidR="001959F9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月 </w:t>
      </w:r>
      <w:r w:rsidR="001959F9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日</w:t>
      </w:r>
    </w:p>
    <w:sectPr w:rsidR="00292DC2" w:rsidRPr="00292DC2" w:rsidSect="00CD179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75" w:rsidRDefault="00F84275" w:rsidP="00FC710B">
      <w:r>
        <w:separator/>
      </w:r>
    </w:p>
  </w:endnote>
  <w:endnote w:type="continuationSeparator" w:id="1">
    <w:p w:rsidR="00F84275" w:rsidRDefault="00F84275" w:rsidP="00FC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75" w:rsidRDefault="00F84275" w:rsidP="00FC710B">
      <w:r>
        <w:separator/>
      </w:r>
    </w:p>
  </w:footnote>
  <w:footnote w:type="continuationSeparator" w:id="1">
    <w:p w:rsidR="00F84275" w:rsidRDefault="00F84275" w:rsidP="00FC7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94"/>
    <w:rsid w:val="00020DAB"/>
    <w:rsid w:val="000E2884"/>
    <w:rsid w:val="000E4EC9"/>
    <w:rsid w:val="00166AEC"/>
    <w:rsid w:val="00172F26"/>
    <w:rsid w:val="001900C0"/>
    <w:rsid w:val="001959F9"/>
    <w:rsid w:val="001D5718"/>
    <w:rsid w:val="001E74F9"/>
    <w:rsid w:val="00236B7C"/>
    <w:rsid w:val="002408F0"/>
    <w:rsid w:val="0025154C"/>
    <w:rsid w:val="00284503"/>
    <w:rsid w:val="00291A8F"/>
    <w:rsid w:val="00292DC2"/>
    <w:rsid w:val="002A384D"/>
    <w:rsid w:val="002C18F5"/>
    <w:rsid w:val="00303A53"/>
    <w:rsid w:val="00310D68"/>
    <w:rsid w:val="0032774A"/>
    <w:rsid w:val="00375847"/>
    <w:rsid w:val="00382840"/>
    <w:rsid w:val="003E3C1A"/>
    <w:rsid w:val="00406601"/>
    <w:rsid w:val="00407707"/>
    <w:rsid w:val="004349E3"/>
    <w:rsid w:val="004423D2"/>
    <w:rsid w:val="0044578C"/>
    <w:rsid w:val="004506C4"/>
    <w:rsid w:val="00454D1F"/>
    <w:rsid w:val="004B2A24"/>
    <w:rsid w:val="004D368A"/>
    <w:rsid w:val="004F29AF"/>
    <w:rsid w:val="00500788"/>
    <w:rsid w:val="00541D21"/>
    <w:rsid w:val="00554C7D"/>
    <w:rsid w:val="005826A5"/>
    <w:rsid w:val="00595EE0"/>
    <w:rsid w:val="005F0886"/>
    <w:rsid w:val="0063627E"/>
    <w:rsid w:val="00661664"/>
    <w:rsid w:val="00680B67"/>
    <w:rsid w:val="006A64C7"/>
    <w:rsid w:val="006B3ED3"/>
    <w:rsid w:val="006D0DBD"/>
    <w:rsid w:val="006F5DED"/>
    <w:rsid w:val="00750E71"/>
    <w:rsid w:val="00757075"/>
    <w:rsid w:val="007D3F03"/>
    <w:rsid w:val="0084174D"/>
    <w:rsid w:val="008B1FFA"/>
    <w:rsid w:val="008C0D0E"/>
    <w:rsid w:val="00901F80"/>
    <w:rsid w:val="00917330"/>
    <w:rsid w:val="009336AA"/>
    <w:rsid w:val="00966212"/>
    <w:rsid w:val="00A00C42"/>
    <w:rsid w:val="00A033AD"/>
    <w:rsid w:val="00A11C8D"/>
    <w:rsid w:val="00AA63F6"/>
    <w:rsid w:val="00AB1294"/>
    <w:rsid w:val="00AF22CC"/>
    <w:rsid w:val="00B13E45"/>
    <w:rsid w:val="00B36B26"/>
    <w:rsid w:val="00B6771F"/>
    <w:rsid w:val="00B863F6"/>
    <w:rsid w:val="00BE3318"/>
    <w:rsid w:val="00BF070C"/>
    <w:rsid w:val="00C35524"/>
    <w:rsid w:val="00C564CA"/>
    <w:rsid w:val="00C7485A"/>
    <w:rsid w:val="00C8374A"/>
    <w:rsid w:val="00C911D9"/>
    <w:rsid w:val="00CD179D"/>
    <w:rsid w:val="00CF33A9"/>
    <w:rsid w:val="00D354B1"/>
    <w:rsid w:val="00D446A4"/>
    <w:rsid w:val="00D56D8A"/>
    <w:rsid w:val="00D60D6F"/>
    <w:rsid w:val="00D642E0"/>
    <w:rsid w:val="00E11E2E"/>
    <w:rsid w:val="00E54BFA"/>
    <w:rsid w:val="00E81B3E"/>
    <w:rsid w:val="00E86177"/>
    <w:rsid w:val="00E97C00"/>
    <w:rsid w:val="00EC5A1B"/>
    <w:rsid w:val="00EF1E71"/>
    <w:rsid w:val="00F05C66"/>
    <w:rsid w:val="00F24429"/>
    <w:rsid w:val="00F476A1"/>
    <w:rsid w:val="00F84275"/>
    <w:rsid w:val="00FB561E"/>
    <w:rsid w:val="00FC575E"/>
    <w:rsid w:val="00F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71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7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7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ZJZdsk-f</dc:creator>
  <cp:lastModifiedBy>ZJZdsk-f</cp:lastModifiedBy>
  <cp:revision>34</cp:revision>
  <cp:lastPrinted>2017-03-01T09:24:00Z</cp:lastPrinted>
  <dcterms:created xsi:type="dcterms:W3CDTF">2017-02-27T08:28:00Z</dcterms:created>
  <dcterms:modified xsi:type="dcterms:W3CDTF">2017-06-01T03:18:00Z</dcterms:modified>
</cp:coreProperties>
</file>