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B" w:rsidRPr="00DD40CB" w:rsidRDefault="00742AFB" w:rsidP="00742AFB">
      <w:pPr>
        <w:widowControl/>
        <w:jc w:val="left"/>
        <w:rPr>
          <w:rFonts w:ascii="仿宋_GB2312" w:eastAsia="仿宋_GB2312"/>
          <w:sz w:val="24"/>
          <w:szCs w:val="24"/>
        </w:rPr>
      </w:pPr>
      <w:r w:rsidRPr="00DD40CB">
        <w:rPr>
          <w:rFonts w:ascii="仿宋_GB2312" w:eastAsia="仿宋_GB2312" w:hint="eastAsia"/>
          <w:sz w:val="24"/>
          <w:szCs w:val="24"/>
        </w:rPr>
        <w:t>附件</w:t>
      </w:r>
      <w:r>
        <w:rPr>
          <w:rFonts w:ascii="仿宋_GB2312" w:eastAsia="仿宋_GB2312" w:hint="eastAsia"/>
          <w:sz w:val="24"/>
          <w:szCs w:val="24"/>
        </w:rPr>
        <w:t>3</w:t>
      </w:r>
      <w:r w:rsidRPr="00DD40CB">
        <w:rPr>
          <w:rFonts w:ascii="仿宋_GB2312" w:eastAsia="仿宋_GB2312" w:hint="eastAsia"/>
          <w:sz w:val="24"/>
          <w:szCs w:val="24"/>
        </w:rPr>
        <w:t>：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 w:firstLineChars="250" w:firstLine="800"/>
        <w:jc w:val="center"/>
        <w:rPr>
          <w:rFonts w:ascii="仿宋_GB2312" w:eastAsia="仿宋_GB2312"/>
          <w:sz w:val="32"/>
          <w:szCs w:val="32"/>
        </w:rPr>
      </w:pPr>
      <w:r w:rsidRPr="00DD40CB">
        <w:rPr>
          <w:rFonts w:ascii="仿宋_GB2312" w:eastAsia="仿宋_GB2312" w:hint="eastAsia"/>
          <w:sz w:val="32"/>
          <w:szCs w:val="32"/>
        </w:rPr>
        <w:t>逾期注册情况说明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 w:firstLineChars="250" w:firstLine="800"/>
        <w:jc w:val="center"/>
        <w:rPr>
          <w:rFonts w:ascii="仿宋_GB2312" w:eastAsia="仿宋_GB2312"/>
          <w:sz w:val="32"/>
          <w:szCs w:val="32"/>
        </w:rPr>
      </w:pP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/>
        <w:jc w:val="left"/>
        <w:rPr>
          <w:rFonts w:ascii="仿宋_GB2312" w:eastAsia="仿宋_GB2312"/>
          <w:sz w:val="30"/>
          <w:szCs w:val="30"/>
        </w:rPr>
      </w:pPr>
      <w:r w:rsidRPr="00DD40CB">
        <w:rPr>
          <w:rFonts w:ascii="仿宋_GB2312" w:eastAsia="仿宋_GB2312" w:hint="eastAsia"/>
          <w:sz w:val="30"/>
          <w:szCs w:val="30"/>
        </w:rPr>
        <w:t>四川省建设工程造价管理总站：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 w:firstLineChars="236" w:firstLine="708"/>
        <w:rPr>
          <w:rFonts w:ascii="仿宋_GB2312" w:eastAsia="仿宋_GB2312"/>
          <w:sz w:val="30"/>
          <w:szCs w:val="30"/>
        </w:rPr>
      </w:pPr>
      <w:r w:rsidRPr="00DD40CB">
        <w:rPr>
          <w:rFonts w:ascii="仿宋_GB2312" w:eastAsia="仿宋_GB2312" w:hint="eastAsia"/>
          <w:sz w:val="30"/>
          <w:szCs w:val="30"/>
        </w:rPr>
        <w:t>本人</w:t>
      </w:r>
      <w:r w:rsidRPr="00DD40CB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DD40CB">
        <w:rPr>
          <w:rFonts w:ascii="仿宋_GB2312" w:eastAsia="仿宋_GB2312" w:hint="eastAsia"/>
          <w:sz w:val="30"/>
          <w:szCs w:val="30"/>
        </w:rPr>
        <w:t>于</w:t>
      </w:r>
      <w:r w:rsidRPr="00DD40C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DD40CB">
        <w:rPr>
          <w:rFonts w:ascii="仿宋_GB2312" w:eastAsia="仿宋_GB2312" w:hint="eastAsia"/>
          <w:sz w:val="30"/>
          <w:szCs w:val="30"/>
        </w:rPr>
        <w:t>年取得全国造价工程师执业资格考试合格证，由于</w:t>
      </w:r>
      <w:r w:rsidRPr="00DD40CB">
        <w:rPr>
          <w:rFonts w:ascii="仿宋_GB2312" w:eastAsia="仿宋_GB2312" w:hint="eastAsia"/>
          <w:sz w:val="30"/>
          <w:szCs w:val="30"/>
          <w:u w:val="single"/>
        </w:rPr>
        <w:t xml:space="preserve">                     </w:t>
      </w:r>
      <w:r w:rsidRPr="00DD40CB">
        <w:rPr>
          <w:rFonts w:ascii="仿宋_GB2312" w:eastAsia="仿宋_GB2312" w:hint="eastAsia"/>
          <w:sz w:val="30"/>
          <w:szCs w:val="30"/>
        </w:rPr>
        <w:t>原因，错过20</w:t>
      </w:r>
      <w:r w:rsidRPr="00DD40CB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DD40CB">
        <w:rPr>
          <w:rFonts w:ascii="仿宋_GB2312" w:eastAsia="仿宋_GB2312" w:hint="eastAsia"/>
          <w:sz w:val="30"/>
          <w:szCs w:val="30"/>
        </w:rPr>
        <w:t xml:space="preserve"> 年全国注册造价工程师的初始注册时间。 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/>
        <w:jc w:val="left"/>
        <w:rPr>
          <w:rFonts w:ascii="仿宋_GB2312" w:eastAsia="仿宋_GB2312"/>
          <w:sz w:val="30"/>
          <w:szCs w:val="30"/>
        </w:rPr>
      </w:pPr>
      <w:r w:rsidRPr="00DD40CB">
        <w:rPr>
          <w:rFonts w:ascii="仿宋_GB2312" w:eastAsia="仿宋_GB2312" w:hint="eastAsia"/>
          <w:sz w:val="30"/>
          <w:szCs w:val="30"/>
        </w:rPr>
        <w:t xml:space="preserve">     已于</w:t>
      </w:r>
      <w:r w:rsidRPr="00DD40CB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DD40CB">
        <w:rPr>
          <w:rFonts w:ascii="仿宋_GB2312" w:eastAsia="仿宋_GB2312" w:hint="eastAsia"/>
          <w:sz w:val="30"/>
          <w:szCs w:val="30"/>
        </w:rPr>
        <w:t>年</w:t>
      </w:r>
      <w:r w:rsidRPr="00DD40CB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DD40CB">
        <w:rPr>
          <w:rFonts w:ascii="仿宋_GB2312" w:eastAsia="仿宋_GB2312" w:hint="eastAsia"/>
          <w:sz w:val="30"/>
          <w:szCs w:val="30"/>
        </w:rPr>
        <w:t>月在四川省造价工程师协会完成30</w:t>
      </w:r>
      <w:r>
        <w:rPr>
          <w:rFonts w:ascii="仿宋_GB2312" w:eastAsia="仿宋_GB2312" w:hint="eastAsia"/>
          <w:sz w:val="30"/>
          <w:szCs w:val="30"/>
        </w:rPr>
        <w:t>学时</w:t>
      </w:r>
      <w:r w:rsidRPr="00DD40CB">
        <w:rPr>
          <w:rFonts w:ascii="仿宋_GB2312" w:eastAsia="仿宋_GB2312" w:hint="eastAsia"/>
          <w:sz w:val="30"/>
          <w:szCs w:val="30"/>
        </w:rPr>
        <w:t xml:space="preserve">的继续教育。现申请初始注册。 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 w:firstLineChars="250" w:firstLine="750"/>
        <w:jc w:val="left"/>
        <w:rPr>
          <w:rFonts w:ascii="仿宋_GB2312" w:eastAsia="仿宋_GB2312"/>
          <w:sz w:val="30"/>
          <w:szCs w:val="30"/>
        </w:rPr>
      </w:pPr>
      <w:r w:rsidRPr="00DD40CB">
        <w:rPr>
          <w:rFonts w:ascii="仿宋_GB2312" w:eastAsia="仿宋_GB2312" w:hint="eastAsia"/>
          <w:sz w:val="30"/>
          <w:szCs w:val="30"/>
        </w:rPr>
        <w:t xml:space="preserve">特此说明 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leftChars="-72" w:left="-151" w:rightChars="-24" w:right="-50"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742AFB" w:rsidRPr="00DD40CB" w:rsidRDefault="00742AFB" w:rsidP="00742AFB">
      <w:pPr>
        <w:adjustRightInd w:val="0"/>
        <w:snapToGrid w:val="0"/>
        <w:spacing w:line="480" w:lineRule="auto"/>
        <w:ind w:leftChars="-72" w:left="-151" w:rightChars="-24" w:right="-50" w:firstLineChars="250" w:firstLine="750"/>
        <w:jc w:val="left"/>
        <w:rPr>
          <w:rFonts w:ascii="仿宋_GB2312" w:eastAsia="仿宋_GB2312"/>
          <w:sz w:val="30"/>
          <w:szCs w:val="30"/>
        </w:rPr>
      </w:pPr>
      <w:r w:rsidRPr="00DD40CB">
        <w:rPr>
          <w:rFonts w:ascii="仿宋_GB2312" w:eastAsia="仿宋_GB2312" w:hint="eastAsia"/>
          <w:sz w:val="30"/>
          <w:szCs w:val="30"/>
        </w:rPr>
        <w:t xml:space="preserve">四川省造价工程师协会继续 </w:t>
      </w:r>
    </w:p>
    <w:p w:rsidR="00742AFB" w:rsidRPr="00DD40CB" w:rsidRDefault="00742AFB" w:rsidP="00742AFB">
      <w:pPr>
        <w:ind w:firstLineChars="450" w:firstLine="1350"/>
        <w:rPr>
          <w:rFonts w:ascii="仿宋_GB2312" w:eastAsia="仿宋_GB2312"/>
          <w:sz w:val="30"/>
          <w:szCs w:val="30"/>
        </w:rPr>
      </w:pPr>
      <w:r w:rsidRPr="00DD40CB">
        <w:rPr>
          <w:rFonts w:ascii="仿宋_GB2312" w:eastAsia="仿宋_GB2312" w:hint="eastAsia"/>
          <w:sz w:val="30"/>
          <w:szCs w:val="30"/>
        </w:rPr>
        <w:t xml:space="preserve">教育合格盖章处    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leftChars="-72" w:left="-151" w:rightChars="-24" w:right="-50"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65pt;margin-top:25.75pt;width:194.1pt;height:120.5pt;z-index:251660288">
            <v:textbox>
              <w:txbxContent>
                <w:p w:rsidR="00742AFB" w:rsidRDefault="00742AFB" w:rsidP="00742AFB">
                  <w:pPr>
                    <w:adjustRightInd w:val="0"/>
                    <w:snapToGrid w:val="0"/>
                    <w:spacing w:line="480" w:lineRule="auto"/>
                    <w:ind w:leftChars="-72" w:left="-151" w:rightChars="-24" w:right="-50" w:firstLineChars="200" w:firstLine="48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 w:firstLineChars="250" w:firstLine="750"/>
        <w:jc w:val="left"/>
        <w:rPr>
          <w:rFonts w:ascii="仿宋_GB2312" w:eastAsia="仿宋_GB2312"/>
          <w:sz w:val="30"/>
          <w:szCs w:val="30"/>
        </w:rPr>
      </w:pPr>
      <w:r w:rsidRPr="00DD40CB">
        <w:rPr>
          <w:rFonts w:ascii="仿宋_GB2312" w:eastAsia="仿宋_GB2312" w:hint="eastAsia"/>
          <w:sz w:val="30"/>
          <w:szCs w:val="30"/>
        </w:rPr>
        <w:t xml:space="preserve">                                  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 w:firstLineChars="2000" w:firstLine="6000"/>
        <w:jc w:val="left"/>
        <w:rPr>
          <w:rFonts w:ascii="仿宋_GB2312" w:eastAsia="仿宋_GB2312"/>
          <w:sz w:val="30"/>
          <w:szCs w:val="30"/>
        </w:rPr>
      </w:pPr>
      <w:r w:rsidRPr="00DD40CB">
        <w:rPr>
          <w:rFonts w:ascii="仿宋_GB2312" w:eastAsia="仿宋_GB2312" w:hint="eastAsia"/>
          <w:sz w:val="30"/>
          <w:szCs w:val="30"/>
        </w:rPr>
        <w:t xml:space="preserve">申请人： 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/>
        <w:jc w:val="left"/>
        <w:rPr>
          <w:rFonts w:ascii="仿宋_GB2312" w:eastAsia="仿宋_GB2312"/>
          <w:sz w:val="30"/>
          <w:szCs w:val="30"/>
        </w:rPr>
      </w:pPr>
      <w:r w:rsidRPr="00DD40CB">
        <w:rPr>
          <w:rFonts w:ascii="仿宋_GB2312" w:eastAsia="仿宋_GB2312" w:hint="eastAsia"/>
          <w:sz w:val="30"/>
          <w:szCs w:val="30"/>
        </w:rPr>
        <w:t xml:space="preserve">                                      年      月     日</w:t>
      </w:r>
    </w:p>
    <w:p w:rsidR="00742AFB" w:rsidRPr="00DD40CB" w:rsidRDefault="00742AFB" w:rsidP="00742AFB">
      <w:pPr>
        <w:adjustRightInd w:val="0"/>
        <w:snapToGrid w:val="0"/>
        <w:spacing w:line="480" w:lineRule="auto"/>
        <w:ind w:rightChars="-24" w:right="-50"/>
        <w:rPr>
          <w:rFonts w:ascii="仿宋_GB2312" w:eastAsia="仿宋_GB2312" w:hAnsi="宋体"/>
          <w:sz w:val="28"/>
          <w:szCs w:val="28"/>
        </w:rPr>
      </w:pPr>
    </w:p>
    <w:p w:rsidR="00E36ABB" w:rsidRDefault="00E36ABB"/>
    <w:sectPr w:rsidR="00E36ABB" w:rsidSect="00DD40CB">
      <w:footerReference w:type="default" r:id="rId4"/>
      <w:pgSz w:w="11906" w:h="16838"/>
      <w:pgMar w:top="1418" w:right="1558" w:bottom="156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9C9" w:rsidRDefault="00E504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AFB" w:rsidRPr="00742AFB">
      <w:rPr>
        <w:noProof/>
        <w:lang w:val="zh-CN"/>
      </w:rPr>
      <w:t>1</w:t>
    </w:r>
    <w:r>
      <w:fldChar w:fldCharType="end"/>
    </w:r>
  </w:p>
  <w:p w:rsidR="00D519C9" w:rsidRDefault="00E504E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AFB"/>
    <w:rsid w:val="00742AFB"/>
    <w:rsid w:val="008D131D"/>
    <w:rsid w:val="00AD2FBC"/>
    <w:rsid w:val="00E36ABB"/>
    <w:rsid w:val="00E5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F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742AFB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742A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42AFB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2016-05-06T09:02:00Z</dcterms:created>
  <dcterms:modified xsi:type="dcterms:W3CDTF">2016-05-06T09:02:00Z</dcterms:modified>
</cp:coreProperties>
</file>